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E3" w:rsidRDefault="00441FE3" w:rsidP="00441FE3">
      <w:pPr>
        <w:rPr>
          <w:rFonts w:ascii="Arial" w:hAnsi="Arial" w:cs="Arial"/>
          <w:i/>
          <w:color w:val="00B0F0"/>
          <w:lang w:val="pl-PL"/>
        </w:rPr>
      </w:pPr>
      <w:r>
        <w:rPr>
          <w:rFonts w:ascii="Arial" w:hAnsi="Arial" w:cs="Arial"/>
          <w:i/>
          <w:noProof/>
          <w:color w:val="00B0F0"/>
          <w:lang w:eastAsia="hr-HR"/>
        </w:rPr>
        <w:drawing>
          <wp:inline distT="0" distB="0" distL="0" distR="0" wp14:anchorId="59FC57C8" wp14:editId="40C08998">
            <wp:extent cx="333375" cy="419100"/>
            <wp:effectExtent l="0" t="0" r="9525" b="0"/>
            <wp:docPr id="1" name="Slika 1" descr="C:\Users\Anka_2\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a_2\Desktop\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441FE3" w:rsidRPr="00BC78F3" w:rsidRDefault="00441FE3" w:rsidP="00441FE3">
      <w:pPr>
        <w:rPr>
          <w:rFonts w:ascii="Times New Roman" w:hAnsi="Times New Roman" w:cs="Times New Roman"/>
          <w:lang w:val="pl-PL"/>
        </w:rPr>
      </w:pPr>
      <w:r w:rsidRPr="00BC78F3">
        <w:rPr>
          <w:rFonts w:ascii="Times New Roman" w:hAnsi="Times New Roman" w:cs="Times New Roman"/>
          <w:lang w:val="pl-PL"/>
        </w:rPr>
        <w:t>OSNOVNA ŠKOLA ROGOZNICA</w:t>
      </w:r>
    </w:p>
    <w:p w:rsidR="00441FE3" w:rsidRPr="00BC78F3" w:rsidRDefault="00441FE3" w:rsidP="00441FE3">
      <w:pPr>
        <w:rPr>
          <w:rFonts w:ascii="Times New Roman" w:hAnsi="Times New Roman" w:cs="Times New Roman"/>
          <w:lang w:val="pl-PL"/>
        </w:rPr>
      </w:pPr>
      <w:r w:rsidRPr="00BC78F3">
        <w:rPr>
          <w:rFonts w:ascii="Times New Roman" w:hAnsi="Times New Roman" w:cs="Times New Roman"/>
          <w:lang w:val="pl-PL"/>
        </w:rPr>
        <w:t>ANTE STARČEVIĆA 76</w:t>
      </w:r>
    </w:p>
    <w:p w:rsidR="00441FE3" w:rsidRPr="00BC78F3" w:rsidRDefault="00441FE3" w:rsidP="00441FE3">
      <w:pPr>
        <w:rPr>
          <w:rFonts w:ascii="Times New Roman" w:hAnsi="Times New Roman" w:cs="Times New Roman"/>
          <w:lang w:val="pl-PL"/>
        </w:rPr>
      </w:pPr>
      <w:r w:rsidRPr="00BC78F3">
        <w:rPr>
          <w:rFonts w:ascii="Times New Roman" w:hAnsi="Times New Roman" w:cs="Times New Roman"/>
          <w:lang w:val="pl-PL"/>
        </w:rPr>
        <w:t>22203 ROGOZNICA</w:t>
      </w:r>
    </w:p>
    <w:p w:rsidR="00441FE3" w:rsidRPr="00BC78F3" w:rsidRDefault="00441FE3" w:rsidP="00441FE3">
      <w:pPr>
        <w:rPr>
          <w:rFonts w:ascii="Times New Roman" w:hAnsi="Times New Roman" w:cs="Times New Roman"/>
          <w:lang w:val="pl-PL"/>
        </w:rPr>
      </w:pPr>
      <w:r w:rsidRPr="00BC78F3">
        <w:rPr>
          <w:rFonts w:ascii="Times New Roman" w:hAnsi="Times New Roman" w:cs="Times New Roman"/>
          <w:lang w:val="pl-PL"/>
        </w:rPr>
        <w:t>KLASA:</w:t>
      </w:r>
      <w:r>
        <w:rPr>
          <w:rFonts w:ascii="Times New Roman" w:hAnsi="Times New Roman" w:cs="Times New Roman"/>
          <w:lang w:val="pl-PL"/>
        </w:rPr>
        <w:t>112-01/19-01/08</w:t>
      </w:r>
    </w:p>
    <w:p w:rsidR="00441FE3" w:rsidRPr="00BC78F3" w:rsidRDefault="00441FE3" w:rsidP="00441FE3">
      <w:pPr>
        <w:rPr>
          <w:rFonts w:ascii="Times New Roman" w:hAnsi="Times New Roman" w:cs="Times New Roman"/>
          <w:lang w:val="pl-PL"/>
        </w:rPr>
      </w:pPr>
      <w:r w:rsidRPr="00BC78F3">
        <w:rPr>
          <w:rFonts w:ascii="Times New Roman" w:hAnsi="Times New Roman" w:cs="Times New Roman"/>
          <w:lang w:val="pl-PL"/>
        </w:rPr>
        <w:t>URBROJ:</w:t>
      </w:r>
      <w:r>
        <w:rPr>
          <w:rFonts w:ascii="Times New Roman" w:hAnsi="Times New Roman" w:cs="Times New Roman"/>
          <w:lang w:val="pl-PL"/>
        </w:rPr>
        <w:t>2182/1-12/1-13/19-06</w:t>
      </w:r>
    </w:p>
    <w:p w:rsidR="00441FE3" w:rsidRDefault="00441FE3" w:rsidP="00441FE3">
      <w:pPr>
        <w:rPr>
          <w:rFonts w:ascii="Times New Roman" w:hAnsi="Times New Roman" w:cs="Times New Roman"/>
          <w:lang w:val="pl-PL"/>
        </w:rPr>
      </w:pPr>
      <w:r>
        <w:rPr>
          <w:rFonts w:ascii="Times New Roman" w:hAnsi="Times New Roman" w:cs="Times New Roman"/>
          <w:lang w:val="pl-PL"/>
        </w:rPr>
        <w:t>U  Rogoznici, 12. kolovoza 2019.</w:t>
      </w:r>
      <w:r w:rsidRPr="00BC78F3">
        <w:rPr>
          <w:rFonts w:ascii="Times New Roman" w:hAnsi="Times New Roman" w:cs="Times New Roman"/>
          <w:lang w:val="pl-PL"/>
        </w:rPr>
        <w:t xml:space="preserve"> </w:t>
      </w:r>
    </w:p>
    <w:p w:rsidR="00441FE3" w:rsidRPr="00BC78F3" w:rsidRDefault="00441FE3" w:rsidP="00441FE3">
      <w:pPr>
        <w:rPr>
          <w:rFonts w:ascii="Times New Roman" w:hAnsi="Times New Roman" w:cs="Times New Roman"/>
          <w:color w:val="00B0F0"/>
          <w:lang w:val="pl-PL"/>
        </w:rPr>
      </w:pPr>
    </w:p>
    <w:p w:rsidR="00441FE3" w:rsidRPr="00BC78F3" w:rsidRDefault="00441FE3" w:rsidP="00441FE3">
      <w:pPr>
        <w:spacing w:line="240" w:lineRule="auto"/>
        <w:rPr>
          <w:rFonts w:ascii="Times New Roman" w:hAnsi="Times New Roman" w:cs="Times New Roman"/>
        </w:rPr>
      </w:pPr>
    </w:p>
    <w:p w:rsidR="00441FE3" w:rsidRPr="00BC78F3" w:rsidRDefault="00441FE3" w:rsidP="00441FE3">
      <w:pPr>
        <w:spacing w:line="240" w:lineRule="auto"/>
        <w:rPr>
          <w:rFonts w:ascii="Times New Roman" w:hAnsi="Times New Roman" w:cs="Times New Roman"/>
        </w:rPr>
      </w:pPr>
      <w:r w:rsidRPr="00BC78F3">
        <w:rPr>
          <w:rFonts w:ascii="Times New Roman" w:hAnsi="Times New Roman" w:cs="Times New Roman"/>
        </w:rPr>
        <w:t>Na temelju članka 107. stavka 9. Zakona o odgoju i obrazova</w:t>
      </w:r>
      <w:r>
        <w:rPr>
          <w:rFonts w:ascii="Times New Roman" w:hAnsi="Times New Roman" w:cs="Times New Roman"/>
        </w:rPr>
        <w:t>nju u osnovnoj i srednjoj školi</w:t>
      </w:r>
      <w:r w:rsidRPr="00BC78F3">
        <w:rPr>
          <w:rFonts w:ascii="Times New Roman" w:hAnsi="Times New Roman" w:cs="Times New Roman"/>
        </w:rPr>
        <w:t xml:space="preserve">  ( Narodne novine broj 87/08, 86/09, 92/10, 105/10, 90/11, 16/12, 86/12, 94/13, 152/14, 7/17, 68/18) i članaka 12. i 13. Pravilnika o postupku zapošljavanja te procjeni i vrednovanju kandidata za zapošljavanje na prijedlog ravnateljice</w:t>
      </w:r>
      <w:r w:rsidRPr="00BC78F3">
        <w:rPr>
          <w:rFonts w:ascii="Times New Roman" w:hAnsi="Times New Roman" w:cs="Times New Roman"/>
          <w:color w:val="00B0F0"/>
        </w:rPr>
        <w:t xml:space="preserve"> </w:t>
      </w:r>
      <w:r w:rsidRPr="00BC78F3">
        <w:rPr>
          <w:rFonts w:ascii="Times New Roman" w:hAnsi="Times New Roman" w:cs="Times New Roman"/>
        </w:rPr>
        <w:t>Povjerenstvo za procjenu i vrednovanje kandidata za zapošljavanje donosi:</w:t>
      </w:r>
    </w:p>
    <w:p w:rsidR="00441FE3" w:rsidRPr="00BC78F3" w:rsidRDefault="00441FE3" w:rsidP="00441FE3">
      <w:pPr>
        <w:spacing w:line="240" w:lineRule="auto"/>
        <w:rPr>
          <w:rFonts w:ascii="Times New Roman" w:hAnsi="Times New Roman" w:cs="Times New Roman"/>
        </w:rPr>
      </w:pPr>
    </w:p>
    <w:p w:rsidR="00441FE3" w:rsidRPr="00BC78F3" w:rsidRDefault="00441FE3" w:rsidP="00441FE3">
      <w:pPr>
        <w:spacing w:line="240" w:lineRule="auto"/>
        <w:jc w:val="center"/>
        <w:rPr>
          <w:rFonts w:ascii="Times New Roman" w:hAnsi="Times New Roman" w:cs="Times New Roman"/>
        </w:rPr>
      </w:pPr>
    </w:p>
    <w:p w:rsidR="00441FE3" w:rsidRPr="006A12F0" w:rsidRDefault="00441FE3" w:rsidP="00441FE3">
      <w:pPr>
        <w:spacing w:line="240" w:lineRule="auto"/>
        <w:jc w:val="center"/>
        <w:rPr>
          <w:rFonts w:ascii="Times New Roman" w:hAnsi="Times New Roman" w:cs="Times New Roman"/>
          <w:b/>
          <w:sz w:val="24"/>
        </w:rPr>
      </w:pPr>
      <w:r w:rsidRPr="006A12F0">
        <w:rPr>
          <w:rFonts w:ascii="Times New Roman" w:hAnsi="Times New Roman" w:cs="Times New Roman"/>
          <w:b/>
          <w:sz w:val="24"/>
        </w:rPr>
        <w:t>ODLUKU</w:t>
      </w:r>
    </w:p>
    <w:p w:rsidR="00441FE3" w:rsidRPr="006A12F0" w:rsidRDefault="00441FE3" w:rsidP="00441FE3">
      <w:pPr>
        <w:spacing w:line="240" w:lineRule="auto"/>
        <w:jc w:val="center"/>
        <w:rPr>
          <w:rFonts w:ascii="Times New Roman" w:hAnsi="Times New Roman" w:cs="Times New Roman"/>
          <w:sz w:val="24"/>
        </w:rPr>
      </w:pPr>
      <w:r w:rsidRPr="006A12F0">
        <w:rPr>
          <w:rFonts w:ascii="Times New Roman" w:hAnsi="Times New Roman" w:cs="Times New Roman"/>
          <w:sz w:val="24"/>
        </w:rPr>
        <w:t>o načinu procjene odnosno testiranja kandidata prijavljenih na natječaj</w:t>
      </w:r>
    </w:p>
    <w:p w:rsidR="00441FE3" w:rsidRPr="006A12F0" w:rsidRDefault="00441FE3" w:rsidP="00441FE3">
      <w:pPr>
        <w:spacing w:line="240" w:lineRule="auto"/>
        <w:jc w:val="center"/>
        <w:rPr>
          <w:rFonts w:ascii="Times New Roman" w:hAnsi="Times New Roman" w:cs="Times New Roman"/>
          <w:sz w:val="24"/>
        </w:rPr>
      </w:pPr>
    </w:p>
    <w:p w:rsidR="00441FE3" w:rsidRPr="006A12F0" w:rsidRDefault="00441FE3" w:rsidP="00441FE3">
      <w:pPr>
        <w:spacing w:line="240" w:lineRule="auto"/>
        <w:jc w:val="center"/>
        <w:rPr>
          <w:rFonts w:ascii="Times New Roman" w:hAnsi="Times New Roman" w:cs="Times New Roman"/>
          <w:sz w:val="28"/>
        </w:rPr>
      </w:pPr>
    </w:p>
    <w:p w:rsidR="00441FE3" w:rsidRPr="003565A5" w:rsidRDefault="00441FE3" w:rsidP="00441FE3">
      <w:pPr>
        <w:spacing w:line="240" w:lineRule="auto"/>
        <w:jc w:val="center"/>
        <w:rPr>
          <w:rFonts w:ascii="Times New Roman" w:hAnsi="Times New Roman" w:cs="Times New Roman"/>
          <w:b/>
        </w:rPr>
      </w:pPr>
      <w:r w:rsidRPr="003565A5">
        <w:rPr>
          <w:rFonts w:ascii="Times New Roman" w:hAnsi="Times New Roman" w:cs="Times New Roman"/>
          <w:b/>
        </w:rPr>
        <w:t>I</w:t>
      </w:r>
    </w:p>
    <w:p w:rsidR="00441FE3" w:rsidRPr="00BC78F3" w:rsidRDefault="00441FE3" w:rsidP="00441FE3">
      <w:pPr>
        <w:spacing w:line="240" w:lineRule="auto"/>
        <w:jc w:val="center"/>
        <w:rPr>
          <w:rFonts w:ascii="Times New Roman" w:hAnsi="Times New Roman" w:cs="Times New Roman"/>
        </w:rPr>
      </w:pPr>
    </w:p>
    <w:p w:rsidR="00441FE3" w:rsidRPr="00BC78F3" w:rsidRDefault="00441FE3" w:rsidP="00441FE3">
      <w:pPr>
        <w:jc w:val="both"/>
        <w:rPr>
          <w:rFonts w:ascii="Times New Roman" w:hAnsi="Times New Roman" w:cs="Times New Roman"/>
          <w:color w:val="000000"/>
        </w:rPr>
      </w:pPr>
      <w:r w:rsidRPr="00BC78F3">
        <w:rPr>
          <w:rFonts w:ascii="Times New Roman" w:hAnsi="Times New Roman" w:cs="Times New Roman"/>
        </w:rPr>
        <w:t>Za natječaj objavljen dana 30. srpnja 2019.</w:t>
      </w:r>
      <w:r w:rsidRPr="00BC78F3">
        <w:rPr>
          <w:rFonts w:ascii="Times New Roman" w:hAnsi="Times New Roman" w:cs="Times New Roman"/>
          <w:color w:val="000000"/>
        </w:rPr>
        <w:t xml:space="preserve">na mrežnim </w:t>
      </w:r>
      <w:r w:rsidRPr="00BC78F3">
        <w:rPr>
          <w:rFonts w:ascii="Times New Roman" w:hAnsi="Times New Roman" w:cs="Times New Roman"/>
          <w:bCs/>
          <w:color w:val="000000"/>
          <w:lang w:eastAsia="hr-HR"/>
        </w:rPr>
        <w:t>stranicama i oglasnim pločama Hrvatskog zavoda za zapošljavanje Šibenik te mrežnim</w:t>
      </w:r>
      <w:r w:rsidRPr="00BC78F3">
        <w:rPr>
          <w:rFonts w:ascii="Times New Roman" w:hAnsi="Times New Roman" w:cs="Times New Roman"/>
          <w:bCs/>
          <w:lang w:eastAsia="hr-HR"/>
        </w:rPr>
        <w:t xml:space="preserve"> stranicama i </w:t>
      </w:r>
      <w:r w:rsidRPr="00BC78F3">
        <w:rPr>
          <w:rFonts w:ascii="Times New Roman" w:hAnsi="Times New Roman" w:cs="Times New Roman"/>
          <w:bCs/>
          <w:color w:val="000000"/>
          <w:lang w:eastAsia="hr-HR"/>
        </w:rPr>
        <w:t>oglasnoj ploči</w:t>
      </w:r>
      <w:r w:rsidRPr="00BC78F3">
        <w:rPr>
          <w:rFonts w:ascii="Times New Roman" w:hAnsi="Times New Roman" w:cs="Times New Roman"/>
          <w:bCs/>
          <w:color w:val="00B0F0"/>
          <w:lang w:eastAsia="hr-HR"/>
        </w:rPr>
        <w:t xml:space="preserve"> </w:t>
      </w:r>
      <w:r w:rsidRPr="00BC78F3">
        <w:rPr>
          <w:rFonts w:ascii="Times New Roman" w:hAnsi="Times New Roman" w:cs="Times New Roman"/>
          <w:bCs/>
          <w:lang w:eastAsia="hr-HR"/>
        </w:rPr>
        <w:t>Osnovne škole Rogoznica</w:t>
      </w:r>
      <w:r w:rsidRPr="00BC78F3">
        <w:rPr>
          <w:rFonts w:ascii="Times New Roman" w:hAnsi="Times New Roman" w:cs="Times New Roman"/>
          <w:color w:val="00B0F0"/>
        </w:rPr>
        <w:t xml:space="preserve"> </w:t>
      </w:r>
      <w:r w:rsidRPr="00BC78F3">
        <w:rPr>
          <w:rFonts w:ascii="Times New Roman" w:hAnsi="Times New Roman" w:cs="Times New Roman"/>
        </w:rPr>
        <w:t>za radno</w:t>
      </w:r>
      <w:r w:rsidRPr="00BC78F3">
        <w:rPr>
          <w:rFonts w:ascii="Times New Roman" w:hAnsi="Times New Roman" w:cs="Times New Roman"/>
          <w:color w:val="00B0F0"/>
        </w:rPr>
        <w:t xml:space="preserve"> </w:t>
      </w:r>
      <w:r w:rsidRPr="00BC78F3">
        <w:rPr>
          <w:rFonts w:ascii="Times New Roman" w:hAnsi="Times New Roman" w:cs="Times New Roman"/>
        </w:rPr>
        <w:t>mjesto</w:t>
      </w:r>
      <w:r>
        <w:rPr>
          <w:rFonts w:ascii="Times New Roman" w:hAnsi="Times New Roman" w:cs="Times New Roman"/>
          <w:color w:val="00B0F0"/>
        </w:rPr>
        <w:t>:</w:t>
      </w:r>
    </w:p>
    <w:p w:rsidR="00441FE3" w:rsidRPr="00BC78F3" w:rsidRDefault="00441FE3" w:rsidP="00441FE3">
      <w:pPr>
        <w:spacing w:line="240" w:lineRule="auto"/>
        <w:rPr>
          <w:rFonts w:ascii="Times New Roman" w:hAnsi="Times New Roman" w:cs="Times New Roman"/>
        </w:rPr>
      </w:pPr>
    </w:p>
    <w:p w:rsidR="00441FE3" w:rsidRPr="00BC78F3" w:rsidRDefault="00441FE3" w:rsidP="00441FE3">
      <w:pPr>
        <w:spacing w:line="240" w:lineRule="auto"/>
        <w:rPr>
          <w:rFonts w:ascii="Times New Roman" w:hAnsi="Times New Roman" w:cs="Times New Roman"/>
        </w:rPr>
      </w:pPr>
      <w:r w:rsidRPr="00BC78F3">
        <w:rPr>
          <w:rFonts w:ascii="Times New Roman" w:hAnsi="Times New Roman" w:cs="Times New Roman"/>
        </w:rPr>
        <w:t xml:space="preserve">1. </w:t>
      </w:r>
      <w:r>
        <w:rPr>
          <w:rFonts w:ascii="Times New Roman" w:hAnsi="Times New Roman" w:cs="Times New Roman"/>
        </w:rPr>
        <w:t>TAJNIK/ICA ŠKOLE (M/Ž) – 1 izvršitelj/</w:t>
      </w:r>
      <w:proofErr w:type="spellStart"/>
      <w:r>
        <w:rPr>
          <w:rFonts w:ascii="Times New Roman" w:hAnsi="Times New Roman" w:cs="Times New Roman"/>
        </w:rPr>
        <w:t>ica</w:t>
      </w:r>
      <w:proofErr w:type="spellEnd"/>
      <w:r>
        <w:rPr>
          <w:rFonts w:ascii="Times New Roman" w:hAnsi="Times New Roman" w:cs="Times New Roman"/>
        </w:rPr>
        <w:t xml:space="preserve"> na neodređeno, puno radno vrijeme od 40 sati tjedno u Osnovnoj školi Rogoznica, Rogoznica</w:t>
      </w:r>
    </w:p>
    <w:p w:rsidR="00441FE3" w:rsidRPr="00BC78F3" w:rsidRDefault="00441FE3" w:rsidP="00441FE3">
      <w:pPr>
        <w:spacing w:line="240" w:lineRule="auto"/>
        <w:rPr>
          <w:rFonts w:ascii="Times New Roman" w:hAnsi="Times New Roman" w:cs="Times New Roman"/>
        </w:rPr>
      </w:pPr>
    </w:p>
    <w:p w:rsidR="00441FE3" w:rsidRPr="00BC78F3" w:rsidRDefault="00441FE3" w:rsidP="00441FE3">
      <w:pPr>
        <w:spacing w:line="240" w:lineRule="auto"/>
        <w:rPr>
          <w:rFonts w:ascii="Times New Roman" w:hAnsi="Times New Roman" w:cs="Times New Roman"/>
        </w:rPr>
      </w:pPr>
      <w:r w:rsidRPr="00BC78F3">
        <w:rPr>
          <w:rFonts w:ascii="Times New Roman" w:hAnsi="Times New Roman" w:cs="Times New Roman"/>
        </w:rPr>
        <w:t>utvrđuje se sljedeći način procjene odnosno testiranja kandidata:</w:t>
      </w:r>
    </w:p>
    <w:p w:rsidR="00441FE3" w:rsidRPr="00BC78F3" w:rsidRDefault="00441FE3" w:rsidP="00441FE3">
      <w:pPr>
        <w:spacing w:line="240" w:lineRule="auto"/>
        <w:rPr>
          <w:rFonts w:ascii="Times New Roman" w:hAnsi="Times New Roman" w:cs="Times New Roman"/>
        </w:rPr>
      </w:pPr>
    </w:p>
    <w:p w:rsidR="00441FE3" w:rsidRDefault="00441FE3" w:rsidP="00441FE3">
      <w:pPr>
        <w:spacing w:line="240" w:lineRule="auto"/>
        <w:jc w:val="center"/>
        <w:rPr>
          <w:rFonts w:ascii="Times New Roman" w:hAnsi="Times New Roman" w:cs="Times New Roman"/>
        </w:rPr>
      </w:pPr>
      <w:r w:rsidRPr="006A12F0">
        <w:rPr>
          <w:rFonts w:ascii="Times New Roman" w:hAnsi="Times New Roman" w:cs="Times New Roman"/>
          <w:b/>
        </w:rPr>
        <w:t>PISMENO TESTIRANJE</w:t>
      </w:r>
    </w:p>
    <w:p w:rsidR="00441FE3" w:rsidRDefault="00441FE3" w:rsidP="00441FE3">
      <w:pPr>
        <w:spacing w:line="240" w:lineRule="auto"/>
        <w:jc w:val="center"/>
        <w:rPr>
          <w:rFonts w:ascii="Times New Roman" w:hAnsi="Times New Roman" w:cs="Times New Roman"/>
        </w:rPr>
      </w:pPr>
    </w:p>
    <w:p w:rsidR="00441FE3" w:rsidRPr="00BC78F3" w:rsidRDefault="00441FE3" w:rsidP="00441FE3">
      <w:pPr>
        <w:spacing w:line="240" w:lineRule="auto"/>
        <w:jc w:val="center"/>
        <w:rPr>
          <w:rFonts w:ascii="Times New Roman" w:hAnsi="Times New Roman" w:cs="Times New Roman"/>
        </w:rPr>
      </w:pPr>
    </w:p>
    <w:p w:rsidR="00441FE3" w:rsidRPr="003565A5" w:rsidRDefault="00441FE3" w:rsidP="00441FE3">
      <w:pPr>
        <w:spacing w:line="240" w:lineRule="auto"/>
        <w:jc w:val="center"/>
        <w:rPr>
          <w:rFonts w:ascii="Times New Roman" w:hAnsi="Times New Roman" w:cs="Times New Roman"/>
          <w:b/>
        </w:rPr>
      </w:pPr>
      <w:r w:rsidRPr="003565A5">
        <w:rPr>
          <w:rFonts w:ascii="Times New Roman" w:hAnsi="Times New Roman" w:cs="Times New Roman"/>
          <w:b/>
        </w:rPr>
        <w:t>II</w:t>
      </w:r>
    </w:p>
    <w:p w:rsidR="00441FE3" w:rsidRPr="00BC78F3" w:rsidRDefault="00441FE3" w:rsidP="00441FE3">
      <w:pPr>
        <w:spacing w:line="240" w:lineRule="auto"/>
        <w:rPr>
          <w:rFonts w:ascii="Times New Roman" w:hAnsi="Times New Roman" w:cs="Times New Roman"/>
        </w:rPr>
      </w:pPr>
    </w:p>
    <w:p w:rsidR="00441FE3" w:rsidRPr="00BC78F3" w:rsidRDefault="00441FE3" w:rsidP="00441FE3">
      <w:pPr>
        <w:spacing w:line="240" w:lineRule="auto"/>
        <w:rPr>
          <w:rFonts w:ascii="Times New Roman" w:hAnsi="Times New Roman" w:cs="Times New Roman"/>
        </w:rPr>
      </w:pPr>
      <w:r w:rsidRPr="00BC78F3">
        <w:rPr>
          <w:rFonts w:ascii="Times New Roman" w:hAnsi="Times New Roman" w:cs="Times New Roman"/>
        </w:rPr>
        <w:t xml:space="preserve">     Ova Odluka stupa na snagu danom donošenja.</w:t>
      </w:r>
    </w:p>
    <w:p w:rsidR="00441FE3" w:rsidRPr="00BC78F3" w:rsidRDefault="00441FE3" w:rsidP="00441FE3">
      <w:pPr>
        <w:spacing w:line="240" w:lineRule="auto"/>
        <w:rPr>
          <w:rFonts w:ascii="Times New Roman" w:hAnsi="Times New Roman" w:cs="Times New Roman"/>
        </w:rPr>
      </w:pPr>
    </w:p>
    <w:p w:rsidR="00441FE3" w:rsidRDefault="00441FE3" w:rsidP="00441FE3">
      <w:pPr>
        <w:spacing w:line="240" w:lineRule="auto"/>
        <w:rPr>
          <w:rFonts w:ascii="Times New Roman" w:hAnsi="Times New Roman" w:cs="Times New Roman"/>
        </w:rPr>
      </w:pPr>
      <w:r w:rsidRPr="00BC78F3">
        <w:rPr>
          <w:rFonts w:ascii="Times New Roman" w:hAnsi="Times New Roman" w:cs="Times New Roman"/>
        </w:rPr>
        <w:t xml:space="preserve">     </w:t>
      </w:r>
    </w:p>
    <w:p w:rsidR="00441FE3" w:rsidRDefault="00441FE3" w:rsidP="00441FE3">
      <w:pPr>
        <w:spacing w:line="240" w:lineRule="auto"/>
        <w:rPr>
          <w:rFonts w:ascii="Times New Roman" w:hAnsi="Times New Roman" w:cs="Times New Roman"/>
        </w:rPr>
      </w:pPr>
    </w:p>
    <w:p w:rsidR="00441FE3" w:rsidRPr="00BC78F3" w:rsidRDefault="00441FE3" w:rsidP="00441FE3">
      <w:pPr>
        <w:spacing w:line="240" w:lineRule="auto"/>
        <w:rPr>
          <w:rFonts w:ascii="Times New Roman" w:hAnsi="Times New Roman" w:cs="Times New Roman"/>
        </w:rPr>
      </w:pPr>
    </w:p>
    <w:p w:rsidR="00441FE3" w:rsidRDefault="00441FE3" w:rsidP="00441FE3">
      <w:pPr>
        <w:spacing w:line="240" w:lineRule="auto"/>
        <w:jc w:val="right"/>
        <w:rPr>
          <w:rFonts w:ascii="Times New Roman" w:hAnsi="Times New Roman" w:cs="Times New Roman"/>
        </w:rPr>
      </w:pPr>
      <w:r w:rsidRPr="00BC78F3">
        <w:rPr>
          <w:rFonts w:ascii="Times New Roman" w:hAnsi="Times New Roman" w:cs="Times New Roman"/>
        </w:rPr>
        <w:t xml:space="preserve">                                                                                         </w:t>
      </w:r>
    </w:p>
    <w:p w:rsidR="00441FE3" w:rsidRDefault="00441FE3" w:rsidP="00441FE3">
      <w:pPr>
        <w:spacing w:line="240" w:lineRule="auto"/>
        <w:jc w:val="right"/>
        <w:rPr>
          <w:rFonts w:ascii="Times New Roman" w:hAnsi="Times New Roman" w:cs="Times New Roman"/>
        </w:rPr>
      </w:pPr>
      <w:r w:rsidRPr="00BC78F3">
        <w:rPr>
          <w:rFonts w:ascii="Times New Roman" w:hAnsi="Times New Roman" w:cs="Times New Roman"/>
        </w:rPr>
        <w:t xml:space="preserve">  </w:t>
      </w:r>
      <w:r>
        <w:rPr>
          <w:rFonts w:ascii="Times New Roman" w:hAnsi="Times New Roman" w:cs="Times New Roman"/>
        </w:rPr>
        <w:t xml:space="preserve">Povjerenstvo za procjenu i vrednovanje  </w:t>
      </w:r>
    </w:p>
    <w:p w:rsidR="00441FE3" w:rsidRPr="00BC78F3" w:rsidRDefault="00441FE3" w:rsidP="00441FE3">
      <w:pPr>
        <w:spacing w:line="240" w:lineRule="auto"/>
        <w:jc w:val="right"/>
        <w:rPr>
          <w:rFonts w:ascii="Times New Roman" w:hAnsi="Times New Roman" w:cs="Times New Roman"/>
        </w:rPr>
      </w:pPr>
      <w:r>
        <w:rPr>
          <w:rFonts w:ascii="Times New Roman" w:hAnsi="Times New Roman" w:cs="Times New Roman"/>
        </w:rPr>
        <w:t>kandidata za zapošljavanje</w:t>
      </w:r>
    </w:p>
    <w:p w:rsidR="00441FE3" w:rsidRPr="00721511" w:rsidRDefault="00441FE3" w:rsidP="00441FE3">
      <w:pPr>
        <w:spacing w:line="240" w:lineRule="auto"/>
        <w:jc w:val="right"/>
      </w:pPr>
    </w:p>
    <w:p w:rsidR="003D6C89" w:rsidRDefault="00476E81"/>
    <w:p w:rsidR="00441FE3" w:rsidRDefault="00441FE3"/>
    <w:p w:rsidR="00441FE3" w:rsidRDefault="00441FE3"/>
    <w:p w:rsidR="00441FE3" w:rsidRDefault="00441FE3"/>
    <w:p w:rsidR="00441FE3" w:rsidRDefault="00441FE3"/>
    <w:p w:rsidR="00441FE3" w:rsidRDefault="00441FE3"/>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noProof/>
          <w:color w:val="000000"/>
          <w:sz w:val="24"/>
          <w:szCs w:val="24"/>
          <w:lang w:eastAsia="hr-HR"/>
        </w:rPr>
        <w:drawing>
          <wp:inline distT="0" distB="0" distL="0" distR="0" wp14:anchorId="0818BFAC" wp14:editId="387DE6C7">
            <wp:extent cx="333375" cy="419100"/>
            <wp:effectExtent l="0" t="0" r="9525" b="0"/>
            <wp:docPr id="2" name="Slika 2" descr="C:\Users\Anka_2\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a_2\Desktop\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OSNOVNA ŠKOLA ROGOZNICA</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ANTE STARČEVIĆA 76</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22203 ROGOZNICA</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KLASA: 112-01/19-01/08</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URBROJ: 2182/1-12/1-13/19-07</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Rogoznica,12. kolovoza  2019.</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jc w:val="both"/>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U skladu s člankom 12. Pravilnika o postupku zapošljavanja te procjeni i vrednovanju kandidata za zapošljavanje u Osnovnoj školi Rogoznica, Rogoznica (dalje u tekstu Pravilnik) Povjerenstvo za procjenu i vrednovanje kandidata za zapošljavanje (dalje u tekstu Povjerenstvo)  upućuje </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jc w:val="center"/>
        <w:rPr>
          <w:rFonts w:ascii="Times New Roman" w:hAnsi="Times New Roman" w:cs="Times New Roman"/>
          <w:b/>
          <w:bCs/>
          <w:color w:val="000000"/>
          <w:sz w:val="24"/>
          <w:szCs w:val="24"/>
        </w:rPr>
      </w:pPr>
      <w:r w:rsidRPr="00441FE3">
        <w:rPr>
          <w:rFonts w:ascii="Times New Roman" w:hAnsi="Times New Roman" w:cs="Times New Roman"/>
          <w:b/>
          <w:bCs/>
          <w:color w:val="000000"/>
          <w:sz w:val="24"/>
          <w:szCs w:val="24"/>
        </w:rPr>
        <w:t xml:space="preserve">POZIV </w:t>
      </w:r>
    </w:p>
    <w:p w:rsidR="00441FE3" w:rsidRPr="00441FE3" w:rsidRDefault="00441FE3" w:rsidP="00441FE3">
      <w:pPr>
        <w:autoSpaceDE w:val="0"/>
        <w:autoSpaceDN w:val="0"/>
        <w:adjustRightInd w:val="0"/>
        <w:spacing w:line="240" w:lineRule="auto"/>
        <w:jc w:val="center"/>
        <w:rPr>
          <w:rFonts w:ascii="Times New Roman" w:hAnsi="Times New Roman" w:cs="Times New Roman"/>
          <w:b/>
          <w:bCs/>
          <w:color w:val="000000"/>
          <w:sz w:val="24"/>
          <w:szCs w:val="24"/>
        </w:rPr>
      </w:pPr>
      <w:r w:rsidRPr="00441FE3">
        <w:rPr>
          <w:rFonts w:ascii="Times New Roman" w:hAnsi="Times New Roman" w:cs="Times New Roman"/>
          <w:b/>
          <w:bCs/>
          <w:color w:val="000000"/>
          <w:sz w:val="24"/>
          <w:szCs w:val="24"/>
        </w:rPr>
        <w:t>NA PROCJENU ODNOSNO   TESTIRANJE</w:t>
      </w:r>
    </w:p>
    <w:p w:rsidR="00441FE3" w:rsidRPr="00441FE3" w:rsidRDefault="00441FE3" w:rsidP="00441FE3">
      <w:pPr>
        <w:autoSpaceDE w:val="0"/>
        <w:autoSpaceDN w:val="0"/>
        <w:adjustRightInd w:val="0"/>
        <w:spacing w:line="240" w:lineRule="auto"/>
        <w:jc w:val="center"/>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jc w:val="center"/>
        <w:rPr>
          <w:rFonts w:ascii="Times New Roman" w:hAnsi="Times New Roman" w:cs="Times New Roman"/>
          <w:bCs/>
          <w:color w:val="000000"/>
          <w:sz w:val="24"/>
          <w:szCs w:val="24"/>
        </w:rPr>
      </w:pPr>
    </w:p>
    <w:p w:rsidR="00441FE3" w:rsidRPr="00441FE3" w:rsidRDefault="00441FE3" w:rsidP="00441FE3">
      <w:pPr>
        <w:autoSpaceDE w:val="0"/>
        <w:autoSpaceDN w:val="0"/>
        <w:adjustRightInd w:val="0"/>
        <w:spacing w:line="240" w:lineRule="auto"/>
        <w:jc w:val="both"/>
        <w:rPr>
          <w:rFonts w:ascii="Times New Roman" w:hAnsi="Times New Roman" w:cs="Times New Roman"/>
          <w:bCs/>
          <w:color w:val="000000"/>
          <w:sz w:val="24"/>
          <w:szCs w:val="24"/>
        </w:rPr>
      </w:pPr>
      <w:r w:rsidRPr="00441FE3">
        <w:rPr>
          <w:rFonts w:ascii="Times New Roman" w:hAnsi="Times New Roman" w:cs="Times New Roman"/>
          <w:bCs/>
          <w:color w:val="000000"/>
          <w:sz w:val="24"/>
          <w:szCs w:val="24"/>
        </w:rPr>
        <w:t xml:space="preserve">Obavještavaju se kandidati prijavljeni na natječaj </w:t>
      </w:r>
      <w:r w:rsidRPr="00441FE3">
        <w:rPr>
          <w:rFonts w:ascii="Times New Roman" w:hAnsi="Times New Roman" w:cs="Times New Roman"/>
          <w:color w:val="000000"/>
          <w:sz w:val="24"/>
          <w:szCs w:val="24"/>
        </w:rPr>
        <w:t xml:space="preserve">za radno </w:t>
      </w:r>
      <w:r w:rsidRPr="00441FE3">
        <w:rPr>
          <w:rFonts w:ascii="Times New Roman" w:hAnsi="Times New Roman" w:cs="Times New Roman"/>
          <w:bCs/>
          <w:color w:val="000000"/>
          <w:sz w:val="24"/>
          <w:szCs w:val="24"/>
        </w:rPr>
        <w:t>mjesto</w:t>
      </w:r>
      <w:r w:rsidRPr="00441FE3">
        <w:rPr>
          <w:rFonts w:ascii="Times New Roman" w:hAnsi="Times New Roman" w:cs="Times New Roman"/>
          <w:b/>
          <w:bCs/>
          <w:color w:val="000000"/>
          <w:sz w:val="24"/>
          <w:szCs w:val="24"/>
        </w:rPr>
        <w:t xml:space="preserve"> tajnika/ice  na neodređeno puno radno vrijeme (40 sati tjedno) za rad u Osnovnoj školi Rogoznica, Rogoznica</w:t>
      </w:r>
      <w:r w:rsidRPr="00441FE3">
        <w:rPr>
          <w:rFonts w:ascii="Times New Roman" w:hAnsi="Times New Roman" w:cs="Times New Roman"/>
          <w:color w:val="000000"/>
          <w:sz w:val="24"/>
          <w:szCs w:val="24"/>
        </w:rPr>
        <w:t xml:space="preserve">, koji je objavljen dana 30. srpnja  2019. godine na mrežnoj stranici i oglasnoj ploči Hrvatskog zavoda za zapošljavanje i mrežnoj stranici i oglasnoj ploči Osnovne škole Rogoznica, Rogoznica da će se </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jc w:val="center"/>
        <w:rPr>
          <w:rFonts w:ascii="Times New Roman" w:hAnsi="Times New Roman" w:cs="Times New Roman"/>
          <w:b/>
          <w:bCs/>
          <w:color w:val="000000"/>
          <w:sz w:val="24"/>
          <w:szCs w:val="24"/>
        </w:rPr>
      </w:pPr>
      <w:r w:rsidRPr="00441FE3">
        <w:rPr>
          <w:rFonts w:ascii="Times New Roman" w:hAnsi="Times New Roman" w:cs="Times New Roman"/>
          <w:b/>
          <w:bCs/>
          <w:color w:val="000000"/>
          <w:sz w:val="24"/>
          <w:szCs w:val="24"/>
        </w:rPr>
        <w:t>PISMENO TESTIRANJE  održati   dana 19. kolovoza 2019. godine</w:t>
      </w:r>
    </w:p>
    <w:p w:rsidR="00441FE3" w:rsidRPr="00441FE3" w:rsidRDefault="00441FE3" w:rsidP="00441FE3">
      <w:pPr>
        <w:autoSpaceDE w:val="0"/>
        <w:autoSpaceDN w:val="0"/>
        <w:adjustRightInd w:val="0"/>
        <w:spacing w:line="240" w:lineRule="auto"/>
        <w:jc w:val="center"/>
        <w:rPr>
          <w:rFonts w:ascii="Times New Roman" w:hAnsi="Times New Roman" w:cs="Times New Roman"/>
          <w:b/>
          <w:bCs/>
          <w:color w:val="000000"/>
          <w:sz w:val="24"/>
          <w:szCs w:val="24"/>
        </w:rPr>
      </w:pPr>
      <w:r w:rsidRPr="00441FE3">
        <w:rPr>
          <w:rFonts w:ascii="Times New Roman" w:hAnsi="Times New Roman" w:cs="Times New Roman"/>
          <w:b/>
          <w:bCs/>
          <w:color w:val="000000"/>
          <w:sz w:val="24"/>
          <w:szCs w:val="24"/>
        </w:rPr>
        <w:t>s početkom u 10:00 ,  u učionici informatike</w:t>
      </w:r>
    </w:p>
    <w:p w:rsidR="00441FE3" w:rsidRPr="00441FE3" w:rsidRDefault="00441FE3" w:rsidP="00441FE3">
      <w:pPr>
        <w:autoSpaceDE w:val="0"/>
        <w:autoSpaceDN w:val="0"/>
        <w:adjustRightInd w:val="0"/>
        <w:spacing w:line="240" w:lineRule="auto"/>
        <w:jc w:val="center"/>
        <w:rPr>
          <w:rFonts w:ascii="Times New Roman" w:hAnsi="Times New Roman" w:cs="Times New Roman"/>
          <w:b/>
          <w:bCs/>
          <w:color w:val="000000"/>
          <w:sz w:val="24"/>
          <w:szCs w:val="24"/>
        </w:rPr>
      </w:pPr>
      <w:r w:rsidRPr="00441FE3">
        <w:rPr>
          <w:rFonts w:ascii="Times New Roman" w:hAnsi="Times New Roman" w:cs="Times New Roman"/>
          <w:b/>
          <w:bCs/>
          <w:color w:val="000000"/>
          <w:sz w:val="24"/>
          <w:szCs w:val="24"/>
        </w:rPr>
        <w:t>u Osnovnoj školi Rogoznica, Ante Starčevića 76, 22203 Rogoznica</w:t>
      </w:r>
    </w:p>
    <w:p w:rsidR="00441FE3" w:rsidRPr="00441FE3" w:rsidRDefault="00441FE3" w:rsidP="00441FE3">
      <w:pPr>
        <w:autoSpaceDE w:val="0"/>
        <w:autoSpaceDN w:val="0"/>
        <w:adjustRightInd w:val="0"/>
        <w:spacing w:line="240" w:lineRule="auto"/>
        <w:jc w:val="center"/>
        <w:rPr>
          <w:rFonts w:ascii="Times New Roman" w:hAnsi="Times New Roman" w:cs="Times New Roman"/>
          <w:b/>
          <w:bCs/>
          <w:color w:val="000000"/>
          <w:sz w:val="24"/>
          <w:szCs w:val="24"/>
        </w:rPr>
      </w:pPr>
    </w:p>
    <w:p w:rsidR="00441FE3" w:rsidRPr="00441FE3" w:rsidRDefault="00441FE3" w:rsidP="00441FE3">
      <w:pPr>
        <w:autoSpaceDE w:val="0"/>
        <w:autoSpaceDN w:val="0"/>
        <w:adjustRightInd w:val="0"/>
        <w:spacing w:line="240" w:lineRule="auto"/>
        <w:jc w:val="center"/>
        <w:rPr>
          <w:rFonts w:ascii="Times New Roman" w:hAnsi="Times New Roman" w:cs="Times New Roman"/>
          <w:color w:val="000000"/>
          <w:sz w:val="24"/>
          <w:szCs w:val="24"/>
        </w:rPr>
      </w:pPr>
    </w:p>
    <w:p w:rsidR="00441FE3" w:rsidRPr="00441FE3" w:rsidRDefault="00441FE3" w:rsidP="00441FE3">
      <w:pPr>
        <w:autoSpaceDE w:val="0"/>
        <w:autoSpaceDN w:val="0"/>
        <w:adjustRightInd w:val="0"/>
        <w:spacing w:after="19"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- 10,00 sati - Dolazak i utvrđivanje identiteta i popisa kandidata </w:t>
      </w:r>
    </w:p>
    <w:p w:rsidR="00441FE3" w:rsidRPr="00441FE3" w:rsidRDefault="00441FE3" w:rsidP="00441FE3">
      <w:pPr>
        <w:autoSpaceDE w:val="0"/>
        <w:autoSpaceDN w:val="0"/>
        <w:adjustRightInd w:val="0"/>
        <w:spacing w:after="19"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- 10,10 sati - Pismeno testiranje u trajanju od </w:t>
      </w:r>
      <w:r w:rsidRPr="00441FE3">
        <w:rPr>
          <w:rFonts w:ascii="Times New Roman" w:hAnsi="Times New Roman" w:cs="Times New Roman"/>
          <w:sz w:val="24"/>
          <w:szCs w:val="24"/>
        </w:rPr>
        <w:t>45</w:t>
      </w:r>
      <w:r w:rsidRPr="00441FE3">
        <w:rPr>
          <w:rFonts w:ascii="Times New Roman" w:hAnsi="Times New Roman" w:cs="Times New Roman"/>
          <w:color w:val="000000"/>
          <w:sz w:val="24"/>
          <w:szCs w:val="24"/>
        </w:rPr>
        <w:t xml:space="preserve"> minuta </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                     </w:t>
      </w:r>
    </w:p>
    <w:p w:rsidR="00441FE3" w:rsidRPr="00441FE3" w:rsidRDefault="00441FE3" w:rsidP="00441FE3">
      <w:pPr>
        <w:autoSpaceDE w:val="0"/>
        <w:autoSpaceDN w:val="0"/>
        <w:adjustRightInd w:val="0"/>
        <w:spacing w:line="240" w:lineRule="auto"/>
        <w:jc w:val="both"/>
        <w:rPr>
          <w:rFonts w:ascii="Times New Roman" w:hAnsi="Times New Roman" w:cs="Times New Roman"/>
          <w:color w:val="548DD4" w:themeColor="text2" w:themeTint="99"/>
          <w:sz w:val="24"/>
          <w:szCs w:val="24"/>
        </w:rPr>
      </w:pPr>
      <w:r w:rsidRPr="00441FE3">
        <w:rPr>
          <w:rFonts w:ascii="Times New Roman" w:hAnsi="Times New Roman" w:cs="Times New Roman"/>
          <w:color w:val="000000"/>
          <w:sz w:val="24"/>
          <w:szCs w:val="24"/>
        </w:rPr>
        <w:t>Sukladno odredbama Pravilnika o postupku zapošljavanja te procjeni i vrednovanju kandidata za zapošljavanje u Osnovnoj školi Rogoznica, Rogoznica, Povjerenstvo za procjenu i vrednovanje kandidata za zapošljavanje poziva na procjenu odnosno testiranje sve kandidate koji su pravodobno dostavili potpunu prijavu sa svim prilozima odnosno ispravama i ispunjavaju uvjete natječaja. Povjerenstvo je donijelo Odluku o načinu procjene odnosno testiranja kandidata prijavljenih na natječaj</w:t>
      </w:r>
      <w:r w:rsidRPr="00441FE3">
        <w:rPr>
          <w:rFonts w:ascii="Times New Roman" w:hAnsi="Times New Roman" w:cs="Times New Roman"/>
          <w:color w:val="FF0000"/>
          <w:sz w:val="24"/>
          <w:szCs w:val="24"/>
        </w:rPr>
        <w:t xml:space="preserve"> </w:t>
      </w:r>
      <w:hyperlink r:id="rId6" w:history="1">
        <w:r w:rsidRPr="00441FE3">
          <w:rPr>
            <w:rFonts w:ascii="Times New Roman" w:hAnsi="Times New Roman" w:cs="Times New Roman"/>
            <w:color w:val="337AB7"/>
            <w:sz w:val="24"/>
            <w:szCs w:val="24"/>
            <w14:textFill>
              <w14:solidFill>
                <w14:srgbClr w14:val="337AB7">
                  <w14:lumMod w14:val="60000"/>
                  <w14:lumOff w14:val="40000"/>
                </w14:srgbClr>
              </w14:solidFill>
            </w14:textFill>
          </w:rPr>
          <w:t>http://os-rogoznica.skole.hr/upload/os-rogoznica/images/static3/1044/attachment/Odluka_o_nacinu_procjene_odnosno_testiranja_kandidata_prijavljenih_na_natjecaj_za_radno_mjesto_tajnika_skole.pdf</w:t>
        </w:r>
      </w:hyperlink>
      <w:r w:rsidRPr="00441FE3">
        <w:rPr>
          <w:rFonts w:ascii="Times New Roman" w:hAnsi="Times New Roman" w:cs="Times New Roman"/>
          <w:color w:val="548DD4" w:themeColor="text2" w:themeTint="99"/>
          <w:sz w:val="24"/>
          <w:szCs w:val="24"/>
        </w:rPr>
        <w:t xml:space="preserve"> .</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Kandidati su obvezni pristupiti procjeni odnosno vrednovanju  putem pismenog testiranja. Ako kandidat ne pristupi testiranju, smatra se da je povukao prijavu na natječaj. Kandidati su dužni ponijeti sa sobom osobnu iskaznicu ili drugu identifikacijsku javnu ispravu na temelju koje se prije testiranja utvrđuje identitet kandidata. Testiranju ne mogu pristupiti kandidati koji ne mogu dokazati identitet i osobe za koje je Povjerenstvo utvrdilo da ne ispunjavaju formalne uvjete iz natječaja te čije prijave nisu potpisane, pravodobne i potpune. Nakon utvrđivanja identiteta kandidata, Povjerenstvo će podijeliti testove kandidatima. Po </w:t>
      </w:r>
      <w:r w:rsidRPr="00441FE3">
        <w:rPr>
          <w:rFonts w:ascii="Times New Roman" w:hAnsi="Times New Roman" w:cs="Times New Roman"/>
          <w:color w:val="000000"/>
          <w:sz w:val="24"/>
          <w:szCs w:val="24"/>
        </w:rPr>
        <w:lastRenderedPageBreak/>
        <w:t>zaprimanju testa kandidat je dužan upisati ime i prezime za to označenom mjestu na testu. Uz  svako pitanje iskazan je broj bodova kojima se vrednuje ispravan rezultat.</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 Područje procjene odnosno testiranja, pravni i drugi izvori za pripremanje kandidata  navedeni su u natječaju i objavljeni na mrežnoj stranici škole </w:t>
      </w:r>
      <w:hyperlink r:id="rId7" w:history="1">
        <w:r w:rsidRPr="00441FE3">
          <w:rPr>
            <w:rFonts w:ascii="Times New Roman" w:hAnsi="Times New Roman" w:cs="Times New Roman"/>
            <w:color w:val="337AB7"/>
            <w:sz w:val="24"/>
            <w:szCs w:val="24"/>
          </w:rPr>
          <w:t>http://os-rogoznica.skole.hr/natje_aji</w:t>
        </w:r>
      </w:hyperlink>
      <w:r w:rsidRPr="00441FE3">
        <w:rPr>
          <w:rFonts w:ascii="Times New Roman" w:hAnsi="Times New Roman" w:cs="Times New Roman"/>
          <w:color w:val="337AB7"/>
          <w:sz w:val="24"/>
          <w:szCs w:val="24"/>
        </w:rPr>
        <w:t xml:space="preserve"> .</w:t>
      </w:r>
      <w:r w:rsidRPr="00441FE3">
        <w:rPr>
          <w:rFonts w:ascii="Times New Roman" w:hAnsi="Times New Roman" w:cs="Times New Roman"/>
          <w:color w:val="000000"/>
          <w:sz w:val="24"/>
          <w:szCs w:val="24"/>
        </w:rPr>
        <w:br/>
        <w:t xml:space="preserve">Test se piše isključivo kemijskom olovkom. </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Za vrijeme testiranja </w:t>
      </w:r>
      <w:r w:rsidRPr="00441FE3">
        <w:rPr>
          <w:rFonts w:ascii="Times New Roman" w:hAnsi="Times New Roman" w:cs="Times New Roman"/>
          <w:b/>
          <w:bCs/>
          <w:color w:val="000000"/>
          <w:sz w:val="24"/>
          <w:szCs w:val="24"/>
        </w:rPr>
        <w:t xml:space="preserve">nije dopušteno: </w:t>
      </w:r>
    </w:p>
    <w:p w:rsidR="00441FE3" w:rsidRPr="00441FE3" w:rsidRDefault="00441FE3" w:rsidP="00441FE3">
      <w:pPr>
        <w:autoSpaceDE w:val="0"/>
        <w:autoSpaceDN w:val="0"/>
        <w:adjustRightInd w:val="0"/>
        <w:spacing w:after="19"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 koristiti se bilo kakvom literaturom odnosno bilješkama, </w:t>
      </w:r>
    </w:p>
    <w:p w:rsidR="00441FE3" w:rsidRPr="00441FE3" w:rsidRDefault="00441FE3" w:rsidP="00441FE3">
      <w:pPr>
        <w:autoSpaceDE w:val="0"/>
        <w:autoSpaceDN w:val="0"/>
        <w:adjustRightInd w:val="0"/>
        <w:spacing w:after="19"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 koristiti mobitel ili druga komunikacijska sredstva, </w:t>
      </w:r>
    </w:p>
    <w:p w:rsidR="00441FE3" w:rsidRPr="00441FE3" w:rsidRDefault="00441FE3" w:rsidP="00441FE3">
      <w:pPr>
        <w:autoSpaceDE w:val="0"/>
        <w:autoSpaceDN w:val="0"/>
        <w:adjustRightInd w:val="0"/>
        <w:spacing w:after="19"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 napuštati prostoriju u kojoj se testiranje odvija i </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 razgovarati s ostalim kandidatima. </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Ukoliko kandidat postupi suprotno pravilima testiranja bit će udaljen s testiranja, a njegov rezultat Povjerenstvo neće priznati niti ocijeniti. </w:t>
      </w:r>
    </w:p>
    <w:p w:rsidR="00441FE3" w:rsidRPr="00441FE3" w:rsidRDefault="00441FE3" w:rsidP="00441FE3">
      <w:pPr>
        <w:autoSpaceDE w:val="0"/>
        <w:autoSpaceDN w:val="0"/>
        <w:adjustRightInd w:val="0"/>
        <w:spacing w:line="240" w:lineRule="auto"/>
        <w:rPr>
          <w:rFonts w:ascii="Times New Roman" w:hAnsi="Times New Roman" w:cs="Times New Roman"/>
          <w:b/>
          <w:color w:val="000000"/>
          <w:sz w:val="24"/>
          <w:szCs w:val="24"/>
        </w:rPr>
      </w:pPr>
      <w:r w:rsidRPr="00441FE3">
        <w:rPr>
          <w:rFonts w:ascii="Times New Roman" w:hAnsi="Times New Roman" w:cs="Times New Roman"/>
          <w:color w:val="000000"/>
          <w:sz w:val="24"/>
          <w:szCs w:val="24"/>
        </w:rPr>
        <w:t xml:space="preserve">Pri pismenom testiranju članovi Povjerenstva ispravljaju testove i vrednuju kandidate prema broju bodova u pravilu isti dan nakon testiranja, a ako to nije moguće testovi se pohranjuju u zatvorenu omotnicu na zaštićeno mjesto u Školi. </w:t>
      </w:r>
      <w:r w:rsidRPr="00441FE3">
        <w:rPr>
          <w:rFonts w:ascii="Times New Roman" w:hAnsi="Times New Roman" w:cs="Times New Roman"/>
          <w:color w:val="000000"/>
          <w:sz w:val="24"/>
          <w:szCs w:val="24"/>
        </w:rPr>
        <w:br/>
      </w:r>
      <w:r w:rsidRPr="00441FE3">
        <w:rPr>
          <w:rFonts w:ascii="Times New Roman" w:hAnsi="Times New Roman" w:cs="Times New Roman"/>
          <w:b/>
          <w:color w:val="000000"/>
          <w:sz w:val="24"/>
          <w:szCs w:val="24"/>
        </w:rPr>
        <w:t>Rang lista kandidata</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Nakon utvrđivanja rezultata testiranja Povjerenstvo utvrđuje rang listu kandidata koju isti dan dostavlja ravnatelju. </w:t>
      </w:r>
    </w:p>
    <w:p w:rsidR="00441FE3" w:rsidRPr="00441FE3" w:rsidRDefault="00441FE3" w:rsidP="00441FE3">
      <w:pPr>
        <w:autoSpaceDE w:val="0"/>
        <w:autoSpaceDN w:val="0"/>
        <w:adjustRightInd w:val="0"/>
        <w:spacing w:line="240" w:lineRule="auto"/>
        <w:rPr>
          <w:rFonts w:ascii="Times New Roman" w:hAnsi="Times New Roman" w:cs="Times New Roman"/>
          <w:b/>
          <w:color w:val="000000"/>
          <w:sz w:val="24"/>
          <w:szCs w:val="24"/>
        </w:rPr>
      </w:pPr>
      <w:r w:rsidRPr="00441FE3">
        <w:rPr>
          <w:rFonts w:ascii="Times New Roman" w:hAnsi="Times New Roman" w:cs="Times New Roman"/>
          <w:b/>
          <w:color w:val="000000"/>
          <w:sz w:val="24"/>
          <w:szCs w:val="24"/>
        </w:rPr>
        <w:t>Odlučivanje o kandidatu za kojeg se traži prethodna suglasnost Školskog odbora</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odluke o kandidatu za kojeg će zatražiti prethodnu suglasnost Školskog odbora za zasnivanje radnog odnosa ravnatelj u pravili poziva kandidata ili kandidate na razgovor. </w:t>
      </w:r>
    </w:p>
    <w:p w:rsidR="00441FE3" w:rsidRPr="00441FE3" w:rsidRDefault="00441FE3" w:rsidP="00441FE3">
      <w:pPr>
        <w:autoSpaceDE w:val="0"/>
        <w:autoSpaceDN w:val="0"/>
        <w:adjustRightInd w:val="0"/>
        <w:spacing w:line="240" w:lineRule="auto"/>
        <w:rPr>
          <w:rFonts w:ascii="Times New Roman" w:hAnsi="Times New Roman" w:cs="Times New Roman"/>
          <w:b/>
          <w:color w:val="000000"/>
          <w:sz w:val="24"/>
          <w:szCs w:val="24"/>
        </w:rPr>
      </w:pPr>
      <w:r w:rsidRPr="00441FE3">
        <w:rPr>
          <w:rFonts w:ascii="Times New Roman" w:hAnsi="Times New Roman" w:cs="Times New Roman"/>
          <w:b/>
          <w:color w:val="000000"/>
          <w:sz w:val="24"/>
          <w:szCs w:val="24"/>
        </w:rPr>
        <w:t>Način i rok izvještavanja kandidata prijavljenih na natječaj</w:t>
      </w:r>
    </w:p>
    <w:p w:rsidR="00441FE3" w:rsidRPr="00441FE3" w:rsidRDefault="00441FE3" w:rsidP="00441FE3">
      <w:pPr>
        <w:spacing w:line="240" w:lineRule="auto"/>
        <w:jc w:val="both"/>
        <w:rPr>
          <w:rFonts w:ascii="Times New Roman" w:eastAsia="Arial Unicode MS" w:hAnsi="Times New Roman" w:cs="Times New Roman"/>
          <w:sz w:val="24"/>
          <w:szCs w:val="24"/>
        </w:rPr>
      </w:pPr>
      <w:r w:rsidRPr="00441FE3">
        <w:rPr>
          <w:rFonts w:ascii="Times New Roman" w:hAnsi="Times New Roman" w:cs="Times New Roman"/>
          <w:sz w:val="24"/>
          <w:szCs w:val="24"/>
        </w:rPr>
        <w:t xml:space="preserve">O rezultatima  natječaja, kandidati će biti obaviješteni objavom na mrežnoj stranici škole: </w:t>
      </w:r>
      <w:hyperlink r:id="rId8" w:history="1">
        <w:r w:rsidRPr="00441FE3">
          <w:rPr>
            <w:rFonts w:ascii="Times New Roman" w:hAnsi="Times New Roman" w:cs="Times New Roman"/>
            <w:color w:val="337AB7"/>
            <w:sz w:val="24"/>
            <w:szCs w:val="24"/>
          </w:rPr>
          <w:t>http://os-rogoznica.skole.hr/natje_aji</w:t>
        </w:r>
      </w:hyperlink>
      <w:r w:rsidRPr="00441FE3">
        <w:rPr>
          <w:rFonts w:ascii="Times New Roman" w:hAnsi="Times New Roman" w:cs="Times New Roman"/>
          <w:sz w:val="24"/>
          <w:szCs w:val="24"/>
        </w:rPr>
        <w:t xml:space="preserve"> , u </w:t>
      </w:r>
      <w:proofErr w:type="spellStart"/>
      <w:r w:rsidRPr="00441FE3">
        <w:rPr>
          <w:rFonts w:ascii="Times New Roman" w:hAnsi="Times New Roman" w:cs="Times New Roman"/>
          <w:sz w:val="24"/>
          <w:szCs w:val="24"/>
        </w:rPr>
        <w:t>podrubrici</w:t>
      </w:r>
      <w:proofErr w:type="spellEnd"/>
      <w:r w:rsidRPr="00441FE3">
        <w:rPr>
          <w:rFonts w:ascii="Times New Roman" w:hAnsi="Times New Roman" w:cs="Times New Roman"/>
          <w:sz w:val="24"/>
          <w:szCs w:val="24"/>
        </w:rPr>
        <w:t xml:space="preserve"> „ Obavijest o izboru kandidata za radno mjesto tajnika/ice škole“, u skladu s člankom 21. Pravilnika o postupku zapošljavanja te procjeni i vrednovanju kandidata za zapošljavanje </w:t>
      </w:r>
      <w:r w:rsidRPr="00441FE3">
        <w:rPr>
          <w:rFonts w:ascii="Times New Roman" w:eastAsia="Arial Unicode MS" w:hAnsi="Times New Roman" w:cs="Times New Roman"/>
          <w:sz w:val="24"/>
          <w:szCs w:val="24"/>
        </w:rPr>
        <w:t xml:space="preserve">u OŠ Rogoznica  </w:t>
      </w:r>
    </w:p>
    <w:p w:rsidR="00441FE3" w:rsidRPr="00441FE3" w:rsidRDefault="00476E81" w:rsidP="00441FE3">
      <w:pPr>
        <w:autoSpaceDE w:val="0"/>
        <w:autoSpaceDN w:val="0"/>
        <w:adjustRightInd w:val="0"/>
        <w:spacing w:line="240" w:lineRule="auto"/>
        <w:rPr>
          <w:rFonts w:ascii="Times New Roman" w:eastAsia="Arial Unicode MS" w:hAnsi="Times New Roman" w:cs="Times New Roman"/>
          <w:color w:val="337AB7"/>
          <w:sz w:val="24"/>
          <w:szCs w:val="24"/>
        </w:rPr>
      </w:pPr>
      <w:hyperlink r:id="rId9" w:history="1">
        <w:r w:rsidR="00441FE3" w:rsidRPr="00441FE3">
          <w:rPr>
            <w:rFonts w:ascii="Times New Roman" w:eastAsia="Arial Unicode MS" w:hAnsi="Times New Roman" w:cs="Times New Roman"/>
            <w:color w:val="337AB7"/>
            <w:sz w:val="24"/>
            <w:szCs w:val="24"/>
          </w:rPr>
          <w:t>http://os-rogoznica.skole.hr/skola/dokumenti?dm_document_id=761&amp;dm_det=1</w:t>
        </w:r>
      </w:hyperlink>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jc w:val="right"/>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Povjerenstvo za procjenu i vrednovanje </w:t>
      </w:r>
    </w:p>
    <w:p w:rsidR="00441FE3" w:rsidRPr="00441FE3" w:rsidRDefault="00441FE3" w:rsidP="00441FE3">
      <w:pPr>
        <w:autoSpaceDE w:val="0"/>
        <w:autoSpaceDN w:val="0"/>
        <w:adjustRightInd w:val="0"/>
        <w:spacing w:line="240" w:lineRule="auto"/>
        <w:jc w:val="right"/>
        <w:rPr>
          <w:rFonts w:ascii="Times New Roman" w:hAnsi="Times New Roman" w:cs="Times New Roman"/>
          <w:color w:val="000000"/>
          <w:sz w:val="24"/>
          <w:szCs w:val="24"/>
        </w:rPr>
      </w:pPr>
      <w:r w:rsidRPr="00441FE3">
        <w:rPr>
          <w:rFonts w:ascii="Times New Roman" w:hAnsi="Times New Roman" w:cs="Times New Roman"/>
          <w:color w:val="000000"/>
          <w:sz w:val="24"/>
          <w:szCs w:val="24"/>
        </w:rPr>
        <w:t>kandidata  za zapošljavanje</w:t>
      </w:r>
    </w:p>
    <w:p w:rsidR="00441FE3" w:rsidRPr="00441FE3" w:rsidRDefault="00441FE3" w:rsidP="00441FE3">
      <w:pPr>
        <w:autoSpaceDE w:val="0"/>
        <w:autoSpaceDN w:val="0"/>
        <w:adjustRightInd w:val="0"/>
        <w:spacing w:line="240" w:lineRule="auto"/>
        <w:jc w:val="right"/>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jc w:val="right"/>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jc w:val="right"/>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jc w:val="right"/>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jc w:val="right"/>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jc w:val="right"/>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b/>
          <w:color w:val="000000"/>
          <w:sz w:val="24"/>
          <w:szCs w:val="24"/>
        </w:rPr>
      </w:pPr>
      <w:r w:rsidRPr="00441FE3">
        <w:rPr>
          <w:rFonts w:ascii="Times New Roman" w:hAnsi="Times New Roman" w:cs="Times New Roman"/>
          <w:b/>
          <w:color w:val="000000"/>
          <w:sz w:val="24"/>
          <w:szCs w:val="24"/>
        </w:rPr>
        <w:t>Popis kandidat koji se pozivaju na testiranje u prilog</w:t>
      </w:r>
      <w:r w:rsidR="00476E81">
        <w:rPr>
          <w:rFonts w:ascii="Times New Roman" w:hAnsi="Times New Roman" w:cs="Times New Roman"/>
          <w:b/>
          <w:color w:val="000000"/>
          <w:sz w:val="24"/>
          <w:szCs w:val="24"/>
        </w:rPr>
        <w:t>u</w:t>
      </w:r>
    </w:p>
    <w:p w:rsidR="00441FE3" w:rsidRPr="00441FE3" w:rsidRDefault="00441FE3" w:rsidP="00441FE3">
      <w:pPr>
        <w:autoSpaceDE w:val="0"/>
        <w:autoSpaceDN w:val="0"/>
        <w:adjustRightInd w:val="0"/>
        <w:spacing w:line="240" w:lineRule="auto"/>
        <w:rPr>
          <w:rFonts w:ascii="Times New Roman" w:hAnsi="Times New Roman" w:cs="Times New Roman"/>
          <w:b/>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b/>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b/>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b/>
          <w:color w:val="000000"/>
          <w:sz w:val="24"/>
          <w:szCs w:val="24"/>
        </w:rPr>
      </w:pPr>
      <w:r w:rsidRPr="00441FE3">
        <w:rPr>
          <w:rFonts w:ascii="Times New Roman" w:hAnsi="Times New Roman" w:cs="Times New Roman"/>
          <w:b/>
          <w:color w:val="000000"/>
          <w:sz w:val="24"/>
          <w:szCs w:val="24"/>
        </w:rPr>
        <w:lastRenderedPageBreak/>
        <w:t>Na pismeno testiranje poziv</w:t>
      </w:r>
      <w:r w:rsidR="00476E81">
        <w:rPr>
          <w:rFonts w:ascii="Times New Roman" w:hAnsi="Times New Roman" w:cs="Times New Roman"/>
          <w:b/>
          <w:color w:val="000000"/>
          <w:sz w:val="24"/>
          <w:szCs w:val="24"/>
        </w:rPr>
        <w:t xml:space="preserve">aju se slijedeći kandidati </w:t>
      </w:r>
      <w:bookmarkStart w:id="0" w:name="_GoBack"/>
      <w:bookmarkEnd w:id="0"/>
      <w:r w:rsidRPr="00441FE3">
        <w:rPr>
          <w:rFonts w:ascii="Times New Roman" w:hAnsi="Times New Roman" w:cs="Times New Roman"/>
          <w:b/>
          <w:color w:val="000000"/>
          <w:sz w:val="24"/>
          <w:szCs w:val="24"/>
        </w:rPr>
        <w:t xml:space="preserve">: </w:t>
      </w:r>
    </w:p>
    <w:p w:rsidR="00441FE3" w:rsidRPr="00441FE3" w:rsidRDefault="00441FE3" w:rsidP="00441FE3">
      <w:pPr>
        <w:autoSpaceDE w:val="0"/>
        <w:autoSpaceDN w:val="0"/>
        <w:adjustRightInd w:val="0"/>
        <w:spacing w:line="240" w:lineRule="auto"/>
        <w:rPr>
          <w:rFonts w:ascii="Times New Roman" w:hAnsi="Times New Roman" w:cs="Times New Roman"/>
          <w:b/>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1. ERCEGOVIĆ TATJANA, diplomirani pravnik</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2. KNEŽEVIĆ MARIJANA, magistar prava</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3. NINIĆ NIKOLINA, magistar prava</w:t>
      </w:r>
    </w:p>
    <w:p w:rsidR="00441FE3" w:rsidRPr="00441FE3" w:rsidRDefault="00441FE3" w:rsidP="00441FE3">
      <w:pPr>
        <w:autoSpaceDE w:val="0"/>
        <w:autoSpaceDN w:val="0"/>
        <w:adjustRightInd w:val="0"/>
        <w:spacing w:line="240" w:lineRule="auto"/>
        <w:jc w:val="right"/>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spacing w:after="200"/>
        <w:jc w:val="both"/>
        <w:rPr>
          <w:rFonts w:ascii="Times New Roman" w:hAnsi="Times New Roman" w:cs="Times New Roman"/>
        </w:rPr>
      </w:pPr>
      <w:r w:rsidRPr="00441FE3">
        <w:rPr>
          <w:rFonts w:ascii="Times New Roman" w:hAnsi="Times New Roman" w:cs="Times New Roman"/>
          <w:color w:val="000000"/>
        </w:rPr>
        <w:t>Sukladno članku 105.</w:t>
      </w:r>
      <w:r w:rsidRPr="00441FE3">
        <w:rPr>
          <w:rFonts w:ascii="Times New Roman" w:hAnsi="Times New Roman" w:cs="Times New Roman"/>
        </w:rPr>
        <w:t xml:space="preserve"> stavak 16. Zakona o odgoju i obrazovanju u osnovnoj i srednjoj školi (NN br. 87/08, 86/09, 92/10, 105/10, 90/11, 5/12, 16/12, 86/12, 126/12, 94/13, 152/14, 7/17, 68/18) kako su se na natječaj javile osobe iz točke  a) spomenutog članka, na testiranje se ne pozivaju osobe iz točke b). </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Default="00441FE3"/>
    <w:sectPr w:rsidR="00441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E3"/>
    <w:rsid w:val="00441FE3"/>
    <w:rsid w:val="00476E81"/>
    <w:rsid w:val="006D6867"/>
    <w:rsid w:val="00D479E3"/>
    <w:rsid w:val="00E027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E3"/>
    <w:pPr>
      <w:spacing w:after="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41FE3"/>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41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E3"/>
    <w:pPr>
      <w:spacing w:after="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41FE3"/>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41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rogoznica.skole.hr/natje_aji" TargetMode="External"/><Relationship Id="rId3" Type="http://schemas.openxmlformats.org/officeDocument/2006/relationships/settings" Target="settings.xml"/><Relationship Id="rId7" Type="http://schemas.openxmlformats.org/officeDocument/2006/relationships/hyperlink" Target="http://os-rogoznica.skole.hr/natje_aj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s-rogoznica.skole.hr/upload/os-rogoznica/images/static3/1044/attachment/Odluka_o_nacinu_procjene_odnosno_testiranja_kandidata_prijavljenih_na_natjecaj_za_radno_mjesto_tajnika_skole.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rogoznica.skole.hr/skola/dokumenti?dm_document_id=761&amp;dm_det=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1060</Words>
  <Characters>6045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Živković</dc:creator>
  <cp:lastModifiedBy>Grgo</cp:lastModifiedBy>
  <cp:revision>4</cp:revision>
  <dcterms:created xsi:type="dcterms:W3CDTF">2019-08-14T08:11:00Z</dcterms:created>
  <dcterms:modified xsi:type="dcterms:W3CDTF">2019-08-14T08:14:00Z</dcterms:modified>
</cp:coreProperties>
</file>